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71" w:rsidRPr="005A17FF" w:rsidRDefault="00F86071" w:rsidP="00F8607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A17FF">
        <w:rPr>
          <w:rFonts w:ascii="Times New Roman" w:hAnsi="Times New Roman"/>
          <w:b/>
          <w:bCs/>
          <w:sz w:val="24"/>
          <w:szCs w:val="24"/>
        </w:rPr>
        <w:t>Zoznam</w:t>
      </w:r>
      <w:r w:rsidR="00507D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17FF">
        <w:rPr>
          <w:rFonts w:ascii="Times New Roman" w:hAnsi="Times New Roman"/>
          <w:b/>
          <w:bCs/>
          <w:sz w:val="24"/>
          <w:szCs w:val="24"/>
        </w:rPr>
        <w:t xml:space="preserve"> žiadostí o dotáciu predložených v rámci výzvy  </w:t>
      </w:r>
    </w:p>
    <w:p w:rsidR="004F3F32" w:rsidRDefault="00F86071" w:rsidP="00F8607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A17FF">
        <w:rPr>
          <w:rFonts w:ascii="Times New Roman" w:hAnsi="Times New Roman"/>
          <w:b/>
          <w:bCs/>
          <w:sz w:val="24"/>
          <w:szCs w:val="24"/>
        </w:rPr>
        <w:t>v oblasti medzinárodných vzťahov a zahraničnej politiky SR v roku 2023 – MVZP/2023</w:t>
      </w:r>
      <w:r w:rsidR="004F3F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1791C" w:rsidRDefault="0061791C" w:rsidP="00F8607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6071" w:rsidRPr="0061791C" w:rsidRDefault="00E85E48" w:rsidP="00F860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DE5025">
        <w:rPr>
          <w:rFonts w:ascii="Times New Roman" w:hAnsi="Times New Roman"/>
          <w:b/>
          <w:sz w:val="24"/>
          <w:szCs w:val="24"/>
        </w:rPr>
        <w:t xml:space="preserve">SCHVÁLENÝCH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E5025">
        <w:rPr>
          <w:rFonts w:ascii="Times New Roman" w:hAnsi="Times New Roman"/>
          <w:b/>
          <w:sz w:val="24"/>
          <w:szCs w:val="24"/>
        </w:rPr>
        <w:t>29. 3. 2023</w:t>
      </w:r>
      <w:r w:rsidR="008D460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737"/>
        <w:gridCol w:w="2442"/>
        <w:gridCol w:w="3015"/>
        <w:gridCol w:w="1523"/>
        <w:gridCol w:w="5170"/>
      </w:tblGrid>
      <w:tr w:rsidR="008D4603" w:rsidRPr="005A17FF" w:rsidTr="008D4603">
        <w:trPr>
          <w:trHeight w:val="567"/>
          <w:tblHeader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3" w:rsidRPr="000C0F1B" w:rsidRDefault="008D46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Číslo žiadosti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3" w:rsidRPr="005A17FF" w:rsidRDefault="008D4603" w:rsidP="0007745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bCs/>
                <w:sz w:val="24"/>
                <w:szCs w:val="24"/>
              </w:rPr>
              <w:t>Žiadateľ</w:t>
            </w:r>
            <w:r w:rsidR="000774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3" w:rsidRPr="005A17FF" w:rsidRDefault="008D460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bCs/>
                <w:sz w:val="24"/>
                <w:szCs w:val="24"/>
              </w:rPr>
              <w:t>Názov projektu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3" w:rsidRDefault="008D460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bCs/>
                <w:sz w:val="24"/>
                <w:szCs w:val="24"/>
              </w:rPr>
              <w:t>Požadovaná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  <w:p w:rsidR="008D4603" w:rsidRPr="005A17FF" w:rsidRDefault="008D460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schválená</w:t>
            </w:r>
            <w:r w:rsidRPr="005A1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dotácia v EUR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3" w:rsidRPr="005A17FF" w:rsidRDefault="008D4603" w:rsidP="0007745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Účel </w:t>
            </w:r>
          </w:p>
        </w:tc>
      </w:tr>
      <w:tr w:rsidR="008D4603" w:rsidRPr="001372D8" w:rsidTr="008D4603">
        <w:trPr>
          <w:trHeight w:val="102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Globsec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o. z.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1372D8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Pr="001372D8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Stredoeurópske strategické fórum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</w:t>
            </w:r>
            <w:r w:rsidRPr="001372D8">
              <w:rPr>
                <w:rFonts w:ascii="Times New Roman" w:hAnsi="Times New Roman"/>
                <w:sz w:val="24"/>
                <w:szCs w:val="24"/>
              </w:rPr>
              <w:t>âteau</w:t>
            </w:r>
            <w:proofErr w:type="spellEnd"/>
            <w:r w:rsidRPr="001372D8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/>
                <w:sz w:val="24"/>
                <w:szCs w:val="24"/>
              </w:rPr>
              <w:t>éla 2023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8 250</w:t>
            </w:r>
          </w:p>
          <w:p w:rsidR="008D4603" w:rsidRPr="00384E7B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4E7B">
              <w:rPr>
                <w:rFonts w:ascii="Times New Roman" w:hAnsi="Times New Roman"/>
                <w:b/>
                <w:sz w:val="24"/>
                <w:szCs w:val="24"/>
              </w:rPr>
              <w:t>6 500</w:t>
            </w:r>
          </w:p>
        </w:tc>
        <w:tc>
          <w:tcPr>
            <w:tcW w:w="5170" w:type="dxa"/>
          </w:tcPr>
          <w:p w:rsidR="00A64B56" w:rsidRDefault="000D6D9D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Projekty a programy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 seminárov s tematikou medzinárodných vzťahov a zahraničnej politiky SR. </w:t>
            </w:r>
          </w:p>
          <w:p w:rsidR="008D4603" w:rsidRPr="001372D8" w:rsidRDefault="000D6D9D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Vypracovanie nezávislých odborných štúdií a analýz kľúčových otázok medzinárodných vzťahov a zahraničnej politiky SR.</w:t>
            </w:r>
          </w:p>
        </w:tc>
      </w:tr>
      <w:tr w:rsidR="008D4603" w:rsidRPr="00DC1D70" w:rsidTr="0007745A">
        <w:trPr>
          <w:trHeight w:val="851"/>
        </w:trPr>
        <w:tc>
          <w:tcPr>
            <w:tcW w:w="1737" w:type="dxa"/>
            <w:noWrap/>
            <w:hideMark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442" w:type="dxa"/>
            <w:hideMark/>
          </w:tcPr>
          <w:p w:rsidR="00B364B8" w:rsidRDefault="00B364B8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Výskumné centrum Slovenskej spoločnosti pre zahraničnú politiku, n. o. </w:t>
            </w:r>
          </w:p>
          <w:p w:rsidR="008D4603" w:rsidRDefault="00B364B8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D4603">
              <w:rPr>
                <w:rFonts w:ascii="Times New Roman" w:hAnsi="Times New Roman"/>
                <w:sz w:val="24"/>
                <w:szCs w:val="24"/>
              </w:rPr>
              <w:t>RC SFPA, n. o.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D4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4603" w:rsidRPr="00DC1D70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hideMark/>
          </w:tcPr>
          <w:p w:rsidR="008D4603" w:rsidRPr="00DC1D70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D70">
              <w:rPr>
                <w:rFonts w:ascii="Times New Roman" w:hAnsi="Times New Roman"/>
                <w:sz w:val="24"/>
                <w:szCs w:val="24"/>
              </w:rPr>
              <w:t xml:space="preserve">Bilaterálny dialóg s vládnou a mimovládnou sférou – SK-CZ,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SK-PL, </w:t>
            </w:r>
            <w:r w:rsidRPr="00DC1D70">
              <w:rPr>
                <w:rFonts w:ascii="Times New Roman" w:hAnsi="Times New Roman"/>
                <w:sz w:val="24"/>
                <w:szCs w:val="24"/>
              </w:rPr>
              <w:t>SK-U</w:t>
            </w:r>
            <w:r>
              <w:rPr>
                <w:rFonts w:ascii="Times New Roman" w:hAnsi="Times New Roman"/>
                <w:sz w:val="24"/>
                <w:szCs w:val="24"/>
              </w:rPr>
              <w:t>A diskusné fórum a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slovensko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nemecká reflexná skupina </w:t>
            </w:r>
          </w:p>
        </w:tc>
        <w:tc>
          <w:tcPr>
            <w:tcW w:w="1523" w:type="dxa"/>
            <w:hideMark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D7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3 540</w:t>
            </w:r>
          </w:p>
          <w:p w:rsidR="008D4603" w:rsidRPr="00D62E45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E45">
              <w:rPr>
                <w:rFonts w:ascii="Times New Roman" w:hAnsi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5170" w:type="dxa"/>
          </w:tcPr>
          <w:p w:rsidR="008D4603" w:rsidRPr="00DC1D70" w:rsidRDefault="000E0E77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Projekty a programy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 seminárov s tematikou medzinárodných vzťahov a zahraničnej politiky SR.</w:t>
            </w:r>
          </w:p>
        </w:tc>
      </w:tr>
      <w:tr w:rsidR="008D4603" w:rsidRPr="00AE489C" w:rsidTr="0007745A">
        <w:trPr>
          <w:trHeight w:val="851"/>
        </w:trPr>
        <w:tc>
          <w:tcPr>
            <w:tcW w:w="1737" w:type="dxa"/>
            <w:noWrap/>
            <w:hideMark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42" w:type="dxa"/>
            <w:hideMark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RC SFPA, n. o.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AE489C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hideMark/>
          </w:tcPr>
          <w:p w:rsidR="008D4603" w:rsidRPr="00AE489C" w:rsidRDefault="008D4603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89C">
              <w:rPr>
                <w:rFonts w:ascii="Times New Roman" w:hAnsi="Times New Roman"/>
                <w:sz w:val="24"/>
                <w:szCs w:val="24"/>
              </w:rPr>
              <w:t>Ročenka zahraničnej politiky SR za rok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489C">
              <w:rPr>
                <w:rFonts w:ascii="Times New Roman" w:hAnsi="Times New Roman"/>
                <w:sz w:val="24"/>
                <w:szCs w:val="24"/>
              </w:rPr>
              <w:t xml:space="preserve"> (v anglickom jazyku)</w:t>
            </w:r>
          </w:p>
        </w:tc>
        <w:tc>
          <w:tcPr>
            <w:tcW w:w="1523" w:type="dxa"/>
            <w:hideMark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89C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E489C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8D4603" w:rsidRPr="00863448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63448">
              <w:rPr>
                <w:rFonts w:ascii="Times New Roman" w:hAnsi="Times New Roman"/>
                <w:b/>
                <w:sz w:val="24"/>
                <w:szCs w:val="24"/>
              </w:rPr>
              <w:t>9 500</w:t>
            </w:r>
          </w:p>
        </w:tc>
        <w:tc>
          <w:tcPr>
            <w:tcW w:w="5170" w:type="dxa"/>
          </w:tcPr>
          <w:p w:rsidR="0045489F" w:rsidRDefault="0045489F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 </w:t>
            </w:r>
          </w:p>
          <w:p w:rsidR="008D4603" w:rsidRDefault="0045489F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9F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5489F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5489F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  <w:p w:rsidR="0045489F" w:rsidRPr="00AE489C" w:rsidRDefault="0045489F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603" w:rsidRPr="005A17FF" w:rsidTr="0007745A">
        <w:trPr>
          <w:trHeight w:val="1134"/>
        </w:trPr>
        <w:tc>
          <w:tcPr>
            <w:tcW w:w="1737" w:type="dxa"/>
            <w:noWrap/>
            <w:hideMark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lastRenderedPageBreak/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42" w:type="dxa"/>
            <w:hideMark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RC SFPA, n. o.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FE7CB9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hideMark/>
          </w:tcPr>
          <w:p w:rsidR="008D4603" w:rsidRPr="00FE7CB9" w:rsidRDefault="008D4603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CB9">
              <w:rPr>
                <w:rFonts w:ascii="Times New Roman" w:hAnsi="Times New Roman"/>
                <w:sz w:val="24"/>
                <w:szCs w:val="24"/>
              </w:rPr>
              <w:t>Zahraničná a európska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politika SR nie len v roku 2023</w:t>
            </w:r>
          </w:p>
        </w:tc>
        <w:tc>
          <w:tcPr>
            <w:tcW w:w="1523" w:type="dxa"/>
            <w:hideMark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</w:t>
            </w:r>
            <w:r w:rsidRPr="00FE7CB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E7CB9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D4603" w:rsidRPr="009C3DA7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DA7">
              <w:rPr>
                <w:rFonts w:ascii="Times New Roman" w:hAnsi="Times New Roman"/>
                <w:b/>
                <w:sz w:val="24"/>
                <w:szCs w:val="24"/>
              </w:rPr>
              <w:t>8 000</w:t>
            </w:r>
          </w:p>
        </w:tc>
        <w:tc>
          <w:tcPr>
            <w:tcW w:w="5170" w:type="dxa"/>
          </w:tcPr>
          <w:p w:rsidR="00A64B56" w:rsidRDefault="00A64B56" w:rsidP="00A64B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9F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5489F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5489F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  <w:p w:rsidR="00A64B56" w:rsidRDefault="00A64B56" w:rsidP="00A64B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Vypracovanie nezávislých odborných štúdií a analýz kľúčových otázok medzinárodných vzťahov a zahraničnej politiky SR.</w:t>
            </w:r>
          </w:p>
          <w:p w:rsidR="008D4603" w:rsidRPr="00FE7CB9" w:rsidRDefault="008D4603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603" w:rsidRPr="00604551" w:rsidTr="008D4603">
        <w:trPr>
          <w:trHeight w:val="85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FEMAN, o. z.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Default="008D4603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Dni UKRAJINY 2023 v Košiciach / „NAŠE SVETY“ a Slovensko – Ukrajinské bezpečnostné fórum 2023 v Košiciach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22 170</w:t>
            </w:r>
          </w:p>
          <w:p w:rsidR="008D4603" w:rsidRPr="00D62E45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E45">
              <w:rPr>
                <w:rFonts w:ascii="Times New Roman" w:hAnsi="Times New Roman"/>
                <w:b/>
                <w:sz w:val="24"/>
                <w:szCs w:val="24"/>
              </w:rPr>
              <w:t>11 000</w:t>
            </w:r>
          </w:p>
        </w:tc>
        <w:tc>
          <w:tcPr>
            <w:tcW w:w="5170" w:type="dxa"/>
          </w:tcPr>
          <w:p w:rsidR="00683E92" w:rsidRDefault="00683E92" w:rsidP="00683E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9F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5489F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5489F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  <w:p w:rsidR="00683E92" w:rsidRDefault="00683E92" w:rsidP="00683E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 </w:t>
            </w:r>
          </w:p>
          <w:p w:rsidR="008D4603" w:rsidRDefault="008D4603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603" w:rsidRPr="001372D8" w:rsidTr="008D4603">
        <w:trPr>
          <w:trHeight w:val="102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Euroatlantické centrum, o. z.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(EAC, o. z.)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1372D8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Slovenské bezpečnostné fórum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15 880</w:t>
            </w:r>
          </w:p>
          <w:p w:rsidR="008D4603" w:rsidRPr="00D62E45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2E45">
              <w:rPr>
                <w:rFonts w:ascii="Times New Roman" w:hAnsi="Times New Roman"/>
                <w:b/>
                <w:sz w:val="24"/>
                <w:szCs w:val="24"/>
              </w:rPr>
              <w:t>5 000</w:t>
            </w:r>
          </w:p>
        </w:tc>
        <w:tc>
          <w:tcPr>
            <w:tcW w:w="5170" w:type="dxa"/>
          </w:tcPr>
          <w:p w:rsidR="000B1B1E" w:rsidRDefault="000B1B1E" w:rsidP="000B1B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9F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5489F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5489F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  <w:p w:rsidR="008D4603" w:rsidRDefault="000B1B1E" w:rsidP="000A534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 </w:t>
            </w:r>
          </w:p>
        </w:tc>
      </w:tr>
      <w:tr w:rsidR="008D4603" w:rsidRPr="007C3DF3" w:rsidTr="00B36397">
        <w:trPr>
          <w:trHeight w:val="1135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lastRenderedPageBreak/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Platforma rozvojových organizácií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Ambrela</w:t>
            </w:r>
            <w:proofErr w:type="spellEnd"/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(združenie právnických osôb)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7C3DF3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Pr="007C3DF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Ambrela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17 000</w:t>
            </w:r>
          </w:p>
          <w:p w:rsidR="008D4603" w:rsidRPr="00722679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679">
              <w:rPr>
                <w:rFonts w:ascii="Times New Roman" w:hAnsi="Times New Roman"/>
                <w:b/>
                <w:sz w:val="24"/>
                <w:szCs w:val="24"/>
              </w:rPr>
              <w:t>13 500</w:t>
            </w:r>
          </w:p>
        </w:tc>
        <w:tc>
          <w:tcPr>
            <w:tcW w:w="5170" w:type="dxa"/>
          </w:tcPr>
          <w:p w:rsidR="008D4603" w:rsidRPr="007C3DF3" w:rsidRDefault="00B36397" w:rsidP="00B363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89F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5489F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5489F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</w:tc>
      </w:tr>
      <w:tr w:rsidR="008D4603" w:rsidRPr="005A17FF" w:rsidTr="008D4603">
        <w:trPr>
          <w:trHeight w:val="568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RC SFPA, n. o.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Default="008D4603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Metodika vzdelávania slovenskej mládeže ako súčasť komplexného boja SR proti dezinformáciám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6 009</w:t>
            </w:r>
          </w:p>
          <w:p w:rsidR="008D4603" w:rsidRPr="00722679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679">
              <w:rPr>
                <w:rFonts w:ascii="Times New Roman" w:hAnsi="Times New Roman"/>
                <w:b/>
                <w:sz w:val="24"/>
                <w:szCs w:val="24"/>
              </w:rPr>
              <w:t>5 500</w:t>
            </w:r>
          </w:p>
        </w:tc>
        <w:tc>
          <w:tcPr>
            <w:tcW w:w="5170" w:type="dxa"/>
          </w:tcPr>
          <w:p w:rsidR="0036522F" w:rsidRDefault="0036522F" w:rsidP="003652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 </w:t>
            </w:r>
          </w:p>
          <w:p w:rsidR="008D4603" w:rsidRDefault="004E52CA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CA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E52CA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E52CA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</w:tc>
      </w:tr>
      <w:tr w:rsidR="008D4603" w:rsidRPr="00026579" w:rsidTr="008D4603">
        <w:trPr>
          <w:trHeight w:val="568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EuroPolicy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o. z.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026579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</w:tcPr>
          <w:p w:rsidR="008D4603" w:rsidRPr="00026579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Nezávislé médiá ako strážcovia liberálnej demokracie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19 325</w:t>
            </w:r>
          </w:p>
          <w:p w:rsidR="008D4603" w:rsidRPr="00C416DA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6DA">
              <w:rPr>
                <w:rFonts w:ascii="Times New Roman" w:hAnsi="Times New Roman"/>
                <w:b/>
                <w:sz w:val="24"/>
                <w:szCs w:val="24"/>
              </w:rPr>
              <w:t>13 000</w:t>
            </w:r>
          </w:p>
        </w:tc>
        <w:tc>
          <w:tcPr>
            <w:tcW w:w="5170" w:type="dxa"/>
          </w:tcPr>
          <w:p w:rsidR="008D4603" w:rsidRDefault="00A93034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CA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E52CA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E52CA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  <w:p w:rsidR="00A93034" w:rsidRDefault="00A93034" w:rsidP="00A930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Vypracovanie nezávislých odborných štúdií a analýz kľúčových otázok medzinárodných vzťahov a zahraničnej politiky SR.</w:t>
            </w:r>
          </w:p>
        </w:tc>
      </w:tr>
      <w:tr w:rsidR="008D4603" w:rsidRPr="00832518" w:rsidTr="008D4603">
        <w:trPr>
          <w:trHeight w:val="85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Central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European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o. z.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(CEIAS, o. z.)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832518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Pr="00832518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Stratégie a prístup krajín EÚ k regiónu Ázie a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Tichomoriu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Implikácie pre Slovensko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18 500</w:t>
            </w:r>
          </w:p>
          <w:p w:rsidR="008D4603" w:rsidRPr="00D62E45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2E45">
              <w:rPr>
                <w:rFonts w:ascii="Times New Roman" w:hAnsi="Times New Roman"/>
                <w:b/>
                <w:sz w:val="24"/>
                <w:szCs w:val="24"/>
              </w:rPr>
              <w:t>8 000</w:t>
            </w:r>
          </w:p>
        </w:tc>
        <w:tc>
          <w:tcPr>
            <w:tcW w:w="5170" w:type="dxa"/>
          </w:tcPr>
          <w:p w:rsidR="008D4603" w:rsidRDefault="005B0AAC" w:rsidP="001D6B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Vypracovanie nezávislých odborných štúdií a analýz kľúčových otázok medzinárodných vzťahov a zahraničnej politiky SR.</w:t>
            </w:r>
          </w:p>
          <w:p w:rsidR="005B0AAC" w:rsidRPr="00832518" w:rsidRDefault="005B0AAC" w:rsidP="00280B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 </w:t>
            </w:r>
          </w:p>
        </w:tc>
      </w:tr>
      <w:tr w:rsidR="008D4603" w:rsidRPr="005A17FF" w:rsidTr="008D4603">
        <w:trPr>
          <w:trHeight w:val="85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lastRenderedPageBreak/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Univerzita Mateja Bela v  Banskej Bystrici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Default="008D4603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odborné učebné texty pre stredné školy: Zameranie zahraničnej a bezpečnostnej politiky SR ako členského štátu EÚ a NATO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9 476,25</w:t>
            </w:r>
          </w:p>
          <w:p w:rsidR="008D4603" w:rsidRPr="00722679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2679">
              <w:rPr>
                <w:rFonts w:ascii="Times New Roman" w:hAnsi="Times New Roman"/>
                <w:b/>
                <w:sz w:val="24"/>
                <w:szCs w:val="24"/>
              </w:rPr>
              <w:t>9 000</w:t>
            </w:r>
          </w:p>
        </w:tc>
        <w:tc>
          <w:tcPr>
            <w:tcW w:w="5170" w:type="dxa"/>
          </w:tcPr>
          <w:p w:rsidR="008D4603" w:rsidRDefault="00280BF7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 </w:t>
            </w:r>
          </w:p>
        </w:tc>
      </w:tr>
      <w:tr w:rsidR="008D4603" w:rsidRPr="005A17FF" w:rsidTr="008D4603">
        <w:trPr>
          <w:trHeight w:val="85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o. z.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5A17FF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Pr="005A17FF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Konferencia „Dezinformácie a demokracia“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11 600</w:t>
            </w:r>
          </w:p>
          <w:p w:rsidR="008D4603" w:rsidRPr="00C416DA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416DA">
              <w:rPr>
                <w:rFonts w:ascii="Times New Roman" w:hAnsi="Times New Roman"/>
                <w:b/>
                <w:sz w:val="24"/>
                <w:szCs w:val="24"/>
              </w:rPr>
              <w:t>9 500</w:t>
            </w:r>
          </w:p>
        </w:tc>
        <w:tc>
          <w:tcPr>
            <w:tcW w:w="5170" w:type="dxa"/>
          </w:tcPr>
          <w:p w:rsidR="008D4603" w:rsidRPr="005A17FF" w:rsidRDefault="009843FF" w:rsidP="000A534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CA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E52CA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E52CA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</w:tc>
      </w:tr>
      <w:tr w:rsidR="008D4603" w:rsidRPr="00026579" w:rsidTr="008D4603">
        <w:trPr>
          <w:trHeight w:val="85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Inštitút pre demokraciu pri Univerzite Mateja Bela v Banskej Bystrici, o. z.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026579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Pr="00026579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79">
              <w:rPr>
                <w:rFonts w:ascii="Times New Roman" w:hAnsi="Times New Roman"/>
                <w:sz w:val="24"/>
                <w:szCs w:val="24"/>
              </w:rPr>
              <w:t xml:space="preserve">Medzinárodná </w:t>
            </w:r>
            <w:proofErr w:type="spellStart"/>
            <w:r w:rsidRPr="00026579">
              <w:rPr>
                <w:rFonts w:ascii="Times New Roman" w:hAnsi="Times New Roman"/>
                <w:sz w:val="24"/>
                <w:szCs w:val="24"/>
              </w:rPr>
              <w:t>ľudskoprávna</w:t>
            </w:r>
            <w:proofErr w:type="spellEnd"/>
            <w:r w:rsidRPr="00026579">
              <w:rPr>
                <w:rFonts w:ascii="Times New Roman" w:hAnsi="Times New Roman"/>
                <w:sz w:val="24"/>
                <w:szCs w:val="24"/>
              </w:rPr>
              <w:t xml:space="preserve"> konferencia HUMAN FORUM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</w:t>
            </w:r>
          </w:p>
          <w:p w:rsidR="008D4603" w:rsidRPr="00F864E2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9</w:t>
            </w:r>
            <w:r w:rsidRPr="00F864E2">
              <w:rPr>
                <w:rFonts w:ascii="Times New Roman" w:hAnsi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5170" w:type="dxa"/>
          </w:tcPr>
          <w:p w:rsidR="009F730C" w:rsidRDefault="009F730C" w:rsidP="009F73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CA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E52CA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E52CA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  <w:p w:rsidR="009F730C" w:rsidRDefault="009F730C" w:rsidP="009F73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Vypracovanie nezávislých odborných štúdií a analýz kľúčových otázok medzinárodných vzťahov a zahraničnej politiky SR.</w:t>
            </w:r>
          </w:p>
          <w:p w:rsidR="008D4603" w:rsidRPr="00026579" w:rsidRDefault="009F730C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 </w:t>
            </w:r>
          </w:p>
        </w:tc>
      </w:tr>
      <w:tr w:rsidR="008D4603" w:rsidRPr="0053632D" w:rsidTr="0007745A">
        <w:trPr>
          <w:trHeight w:val="851"/>
        </w:trPr>
        <w:tc>
          <w:tcPr>
            <w:tcW w:w="1737" w:type="dxa"/>
            <w:noWrap/>
            <w:hideMark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42" w:type="dxa"/>
            <w:hideMark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RC SFPA, n. o.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53632D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hideMark/>
          </w:tcPr>
          <w:p w:rsidR="008D4603" w:rsidRPr="0053632D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53632D">
              <w:rPr>
                <w:rFonts w:ascii="Times New Roman" w:hAnsi="Times New Roman"/>
                <w:sz w:val="24"/>
                <w:szCs w:val="24"/>
              </w:rPr>
              <w:t>ahranicnapolitika.sk</w:t>
            </w:r>
          </w:p>
        </w:tc>
        <w:tc>
          <w:tcPr>
            <w:tcW w:w="1523" w:type="dxa"/>
            <w:hideMark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1 95</w:t>
            </w:r>
            <w:r w:rsidRPr="0053632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D4603" w:rsidRPr="009C3DA7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3DA7">
              <w:rPr>
                <w:rFonts w:ascii="Times New Roman" w:hAnsi="Times New Roman"/>
                <w:b/>
                <w:sz w:val="24"/>
                <w:szCs w:val="24"/>
              </w:rPr>
              <w:t>7 000</w:t>
            </w:r>
          </w:p>
        </w:tc>
        <w:tc>
          <w:tcPr>
            <w:tcW w:w="5170" w:type="dxa"/>
          </w:tcPr>
          <w:p w:rsidR="008D4603" w:rsidRPr="0053632D" w:rsidRDefault="00EE0857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 </w:t>
            </w:r>
          </w:p>
        </w:tc>
      </w:tr>
      <w:tr w:rsidR="008D4603" w:rsidRPr="00E34F48" w:rsidTr="008D4603">
        <w:trPr>
          <w:trHeight w:val="85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EUROIURIS, o. z.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E34F48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Pr="00E34F48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Slováci v inštitúciách Európskej únie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19 000</w:t>
            </w:r>
          </w:p>
          <w:p w:rsidR="008D4603" w:rsidRPr="00D62E45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E45">
              <w:rPr>
                <w:rFonts w:ascii="Times New Roman" w:hAnsi="Times New Roman"/>
                <w:b/>
                <w:sz w:val="24"/>
                <w:szCs w:val="24"/>
              </w:rPr>
              <w:t>10 000</w:t>
            </w:r>
          </w:p>
        </w:tc>
        <w:tc>
          <w:tcPr>
            <w:tcW w:w="5170" w:type="dxa"/>
          </w:tcPr>
          <w:p w:rsidR="008D4603" w:rsidRDefault="00813BD5" w:rsidP="00A47A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 </w:t>
            </w:r>
          </w:p>
          <w:p w:rsidR="00813BD5" w:rsidRPr="00E34F48" w:rsidRDefault="00813BD5" w:rsidP="000A5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Vypracovanie nezávislých odborných štúdií a analýz kľúčových otázok medzinárodných vzťahov a zahraničnej politiky SR.</w:t>
            </w:r>
          </w:p>
        </w:tc>
      </w:tr>
      <w:tr w:rsidR="008D4603" w:rsidRPr="005A17FF" w:rsidTr="008D4603">
        <w:trPr>
          <w:trHeight w:val="85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lastRenderedPageBreak/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RC SFPA, n. o. 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E244A1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Pr="00E244A1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4A1">
              <w:rPr>
                <w:rFonts w:ascii="Times New Roman" w:hAnsi="Times New Roman"/>
                <w:sz w:val="24"/>
                <w:szCs w:val="24"/>
              </w:rPr>
              <w:t>Východné partnerstvo v kontexte rusko-ukrajinskej vojny: analýza dopadov a návrh aktualizácie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4A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244A1">
              <w:rPr>
                <w:rFonts w:ascii="Times New Roman" w:hAnsi="Times New Roman"/>
                <w:sz w:val="24"/>
                <w:szCs w:val="24"/>
              </w:rPr>
              <w:t>660</w:t>
            </w:r>
          </w:p>
          <w:p w:rsidR="008D4603" w:rsidRPr="00D62E45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E45">
              <w:rPr>
                <w:rFonts w:ascii="Times New Roman" w:hAnsi="Times New Roman"/>
                <w:b/>
                <w:sz w:val="24"/>
                <w:szCs w:val="24"/>
              </w:rPr>
              <w:t>3 600</w:t>
            </w:r>
          </w:p>
        </w:tc>
        <w:tc>
          <w:tcPr>
            <w:tcW w:w="5170" w:type="dxa"/>
          </w:tcPr>
          <w:p w:rsidR="00B33204" w:rsidRDefault="00B33204" w:rsidP="00B332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Vypracovanie nezávislých odborných štúdií a analýz kľúčových otázok medzinárodných vzťahov a zahraničnej politiky SR.</w:t>
            </w:r>
          </w:p>
          <w:p w:rsidR="008D4603" w:rsidRPr="00E244A1" w:rsidRDefault="00B33204" w:rsidP="000A5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Vypracovanie tematických neperiodických publikácií, ktoré slúžia ako alternatívny zdroj k prehlbovaniu kvalifikovaných informácií pre domácu a zahraničnú verejnosť. </w:t>
            </w:r>
          </w:p>
        </w:tc>
      </w:tr>
      <w:tr w:rsidR="008D4603" w:rsidRPr="005A17FF" w:rsidTr="008D4603">
        <w:trPr>
          <w:trHeight w:val="851"/>
        </w:trPr>
        <w:tc>
          <w:tcPr>
            <w:tcW w:w="1737" w:type="dxa"/>
            <w:noWrap/>
          </w:tcPr>
          <w:p w:rsidR="008D4603" w:rsidRPr="000C0F1B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0F1B">
              <w:rPr>
                <w:rFonts w:ascii="Times New Roman" w:hAnsi="Times New Roman"/>
                <w:sz w:val="24"/>
                <w:szCs w:val="24"/>
              </w:rPr>
              <w:t>MVZP/2023/</w:t>
            </w:r>
            <w:r w:rsidRPr="000C0F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Strategic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Analysis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Think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Tank, o. z.</w:t>
            </w:r>
          </w:p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4603" w:rsidRPr="005A17FF" w:rsidRDefault="0007745A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</w:tcPr>
          <w:p w:rsidR="008D4603" w:rsidRPr="005A17FF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Analýza politického vývoja v regióne západného Balkánu vo svetle súčasných geopolitických výziev – nová stratégia prístupu SR</w:t>
            </w:r>
          </w:p>
        </w:tc>
        <w:tc>
          <w:tcPr>
            <w:tcW w:w="1523" w:type="dxa"/>
          </w:tcPr>
          <w:p w:rsidR="008D4603" w:rsidRDefault="008D4603" w:rsidP="00A47A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5 690</w:t>
            </w:r>
          </w:p>
          <w:p w:rsidR="008D4603" w:rsidRPr="00D62E45" w:rsidRDefault="008D4603" w:rsidP="00A47A5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2E45">
              <w:rPr>
                <w:rFonts w:ascii="Times New Roman" w:hAnsi="Times New Roman"/>
                <w:b/>
                <w:sz w:val="24"/>
                <w:szCs w:val="24"/>
              </w:rPr>
              <w:t>4 900</w:t>
            </w:r>
          </w:p>
        </w:tc>
        <w:tc>
          <w:tcPr>
            <w:tcW w:w="5170" w:type="dxa"/>
          </w:tcPr>
          <w:p w:rsidR="00107F84" w:rsidRDefault="00107F84" w:rsidP="00107F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Vypracovanie nezávislých odborných štúdií a analýz kľúčových otázok medzinárodných vzťahov a zahraničnej politiky SR.</w:t>
            </w:r>
          </w:p>
          <w:p w:rsidR="008D4603" w:rsidRPr="005A17FF" w:rsidRDefault="00107F84" w:rsidP="000A534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2CA">
              <w:rPr>
                <w:rFonts w:ascii="Times New Roman" w:hAnsi="Times New Roman"/>
                <w:sz w:val="24"/>
                <w:szCs w:val="24"/>
              </w:rPr>
              <w:t xml:space="preserve">Projekty a programy </w:t>
            </w:r>
            <w:proofErr w:type="spellStart"/>
            <w:r w:rsidRPr="004E52CA">
              <w:rPr>
                <w:rFonts w:ascii="Times New Roman" w:hAnsi="Times New Roman"/>
                <w:sz w:val="24"/>
                <w:szCs w:val="24"/>
              </w:rPr>
              <w:t>verejno</w:t>
            </w:r>
            <w:proofErr w:type="spellEnd"/>
            <w:r w:rsidRPr="004E52CA">
              <w:rPr>
                <w:rFonts w:ascii="Times New Roman" w:hAnsi="Times New Roman"/>
                <w:sz w:val="24"/>
                <w:szCs w:val="24"/>
              </w:rPr>
              <w:t xml:space="preserve"> – vzdelávacích podujatí, vedeckých konferencií a seminárov s tematikou medzinárodných vzťahov a zahraničnej politiky SR.</w:t>
            </w:r>
          </w:p>
        </w:tc>
      </w:tr>
      <w:tr w:rsidR="008D4603" w:rsidRPr="005A17FF" w:rsidTr="008D4603">
        <w:trPr>
          <w:trHeight w:val="85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4603" w:rsidRPr="005A17FF" w:rsidRDefault="008D46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sz w:val="24"/>
                <w:szCs w:val="24"/>
              </w:rPr>
              <w:t>Počet žiadostí:</w:t>
            </w:r>
          </w:p>
          <w:p w:rsidR="008D4603" w:rsidRPr="005A17FF" w:rsidRDefault="008D46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3" w:rsidRPr="005A17FF" w:rsidRDefault="008D4603" w:rsidP="009A4B7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Počet žiadateľov: 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3" w:rsidRPr="005A17FF" w:rsidRDefault="008D46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3" w:rsidRDefault="008D46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7FF">
              <w:rPr>
                <w:rFonts w:ascii="Times New Roman" w:hAnsi="Times New Roman"/>
                <w:b/>
                <w:sz w:val="24"/>
                <w:szCs w:val="24"/>
              </w:rPr>
              <w:t>Spolu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4603" w:rsidRDefault="008D46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7DB">
              <w:rPr>
                <w:rFonts w:ascii="Times New Roman" w:hAnsi="Times New Roman"/>
                <w:sz w:val="24"/>
                <w:szCs w:val="24"/>
              </w:rPr>
              <w:t>232 100,25</w:t>
            </w:r>
          </w:p>
          <w:p w:rsidR="008D4603" w:rsidRPr="00E520E0" w:rsidRDefault="008D46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520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145 000</w:t>
            </w:r>
          </w:p>
          <w:p w:rsidR="008D4603" w:rsidRDefault="008D460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4603" w:rsidRPr="005A17FF" w:rsidRDefault="008D4603" w:rsidP="00D3122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3" w:rsidRPr="005A17FF" w:rsidRDefault="008D46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E6DF6" w:rsidRPr="005A17FF" w:rsidRDefault="005E6DF6">
      <w:pPr>
        <w:rPr>
          <w:rFonts w:ascii="Times New Roman" w:hAnsi="Times New Roman"/>
          <w:sz w:val="24"/>
          <w:szCs w:val="24"/>
        </w:rPr>
      </w:pPr>
    </w:p>
    <w:sectPr w:rsidR="005E6DF6" w:rsidRPr="005A17FF" w:rsidSect="009751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5F"/>
    <w:rsid w:val="00006EEC"/>
    <w:rsid w:val="00013E42"/>
    <w:rsid w:val="00026579"/>
    <w:rsid w:val="00031479"/>
    <w:rsid w:val="00043F49"/>
    <w:rsid w:val="00044C0A"/>
    <w:rsid w:val="000479E1"/>
    <w:rsid w:val="0005746D"/>
    <w:rsid w:val="00071DA5"/>
    <w:rsid w:val="00075AFA"/>
    <w:rsid w:val="0007745A"/>
    <w:rsid w:val="00083161"/>
    <w:rsid w:val="00087B68"/>
    <w:rsid w:val="000A534E"/>
    <w:rsid w:val="000B1B1E"/>
    <w:rsid w:val="000C0F1B"/>
    <w:rsid w:val="000D6D9D"/>
    <w:rsid w:val="000E0E77"/>
    <w:rsid w:val="000F2A8F"/>
    <w:rsid w:val="000F4899"/>
    <w:rsid w:val="00107F84"/>
    <w:rsid w:val="00116815"/>
    <w:rsid w:val="001247F3"/>
    <w:rsid w:val="001372D8"/>
    <w:rsid w:val="00146C43"/>
    <w:rsid w:val="00147972"/>
    <w:rsid w:val="0015114C"/>
    <w:rsid w:val="00151168"/>
    <w:rsid w:val="00160C2B"/>
    <w:rsid w:val="00186009"/>
    <w:rsid w:val="00196AF9"/>
    <w:rsid w:val="0019761D"/>
    <w:rsid w:val="001A166D"/>
    <w:rsid w:val="001B4792"/>
    <w:rsid w:val="001C7A2A"/>
    <w:rsid w:val="001D45DF"/>
    <w:rsid w:val="001D6B3E"/>
    <w:rsid w:val="001E128F"/>
    <w:rsid w:val="001E6AB6"/>
    <w:rsid w:val="00221BA2"/>
    <w:rsid w:val="00231AFB"/>
    <w:rsid w:val="00233D0F"/>
    <w:rsid w:val="00280BF7"/>
    <w:rsid w:val="00292F3F"/>
    <w:rsid w:val="00296512"/>
    <w:rsid w:val="002A2B40"/>
    <w:rsid w:val="002B4302"/>
    <w:rsid w:val="002D19EF"/>
    <w:rsid w:val="002E57DB"/>
    <w:rsid w:val="002F18BA"/>
    <w:rsid w:val="0031228C"/>
    <w:rsid w:val="00362C21"/>
    <w:rsid w:val="00364952"/>
    <w:rsid w:val="0036522F"/>
    <w:rsid w:val="00367340"/>
    <w:rsid w:val="00376E7D"/>
    <w:rsid w:val="00384E7B"/>
    <w:rsid w:val="00392CC9"/>
    <w:rsid w:val="003A36A4"/>
    <w:rsid w:val="003C01E2"/>
    <w:rsid w:val="003E4328"/>
    <w:rsid w:val="00410C42"/>
    <w:rsid w:val="00417ECE"/>
    <w:rsid w:val="004270A3"/>
    <w:rsid w:val="004278CD"/>
    <w:rsid w:val="004421CF"/>
    <w:rsid w:val="0045489F"/>
    <w:rsid w:val="004719B9"/>
    <w:rsid w:val="00471F93"/>
    <w:rsid w:val="00473FAA"/>
    <w:rsid w:val="0049045B"/>
    <w:rsid w:val="004A658E"/>
    <w:rsid w:val="004E2633"/>
    <w:rsid w:val="004E345D"/>
    <w:rsid w:val="004E52CA"/>
    <w:rsid w:val="004E7EBA"/>
    <w:rsid w:val="004F3F32"/>
    <w:rsid w:val="004F4CEC"/>
    <w:rsid w:val="005069D4"/>
    <w:rsid w:val="00507D95"/>
    <w:rsid w:val="00520928"/>
    <w:rsid w:val="00524160"/>
    <w:rsid w:val="0053632D"/>
    <w:rsid w:val="00585E67"/>
    <w:rsid w:val="005A17FF"/>
    <w:rsid w:val="005A6477"/>
    <w:rsid w:val="005B0AAC"/>
    <w:rsid w:val="005B412C"/>
    <w:rsid w:val="005E14B4"/>
    <w:rsid w:val="005E2F54"/>
    <w:rsid w:val="005E6DF6"/>
    <w:rsid w:val="00604551"/>
    <w:rsid w:val="00613917"/>
    <w:rsid w:val="00617260"/>
    <w:rsid w:val="0061791C"/>
    <w:rsid w:val="0063196B"/>
    <w:rsid w:val="00632819"/>
    <w:rsid w:val="00633D25"/>
    <w:rsid w:val="00642D60"/>
    <w:rsid w:val="00655AAC"/>
    <w:rsid w:val="00670FD7"/>
    <w:rsid w:val="00683E92"/>
    <w:rsid w:val="006873BE"/>
    <w:rsid w:val="006A188B"/>
    <w:rsid w:val="006A3D83"/>
    <w:rsid w:val="006B58F9"/>
    <w:rsid w:val="006D0807"/>
    <w:rsid w:val="006D0D9F"/>
    <w:rsid w:val="006D2E91"/>
    <w:rsid w:val="006E7DFB"/>
    <w:rsid w:val="00722679"/>
    <w:rsid w:val="00726235"/>
    <w:rsid w:val="00766C97"/>
    <w:rsid w:val="00767AEB"/>
    <w:rsid w:val="00770BC7"/>
    <w:rsid w:val="007A0F1C"/>
    <w:rsid w:val="007C311C"/>
    <w:rsid w:val="007C3DF3"/>
    <w:rsid w:val="007E3829"/>
    <w:rsid w:val="007F0132"/>
    <w:rsid w:val="007F0A65"/>
    <w:rsid w:val="00802FCE"/>
    <w:rsid w:val="008136FF"/>
    <w:rsid w:val="00813BD5"/>
    <w:rsid w:val="00832518"/>
    <w:rsid w:val="00854669"/>
    <w:rsid w:val="00863448"/>
    <w:rsid w:val="00864A62"/>
    <w:rsid w:val="008735B3"/>
    <w:rsid w:val="00884C85"/>
    <w:rsid w:val="008D4603"/>
    <w:rsid w:val="008D6D0F"/>
    <w:rsid w:val="00903E9F"/>
    <w:rsid w:val="00904BB4"/>
    <w:rsid w:val="00923E4F"/>
    <w:rsid w:val="00930742"/>
    <w:rsid w:val="00943A7B"/>
    <w:rsid w:val="00951D00"/>
    <w:rsid w:val="0096378C"/>
    <w:rsid w:val="00971885"/>
    <w:rsid w:val="0097515F"/>
    <w:rsid w:val="009843FF"/>
    <w:rsid w:val="00985E0B"/>
    <w:rsid w:val="009A0741"/>
    <w:rsid w:val="009A4B76"/>
    <w:rsid w:val="009B16CF"/>
    <w:rsid w:val="009B5193"/>
    <w:rsid w:val="009B5605"/>
    <w:rsid w:val="009B56B6"/>
    <w:rsid w:val="009C3DA7"/>
    <w:rsid w:val="009C5310"/>
    <w:rsid w:val="009C6A6E"/>
    <w:rsid w:val="009D550F"/>
    <w:rsid w:val="009E57BB"/>
    <w:rsid w:val="009F451A"/>
    <w:rsid w:val="009F530A"/>
    <w:rsid w:val="009F730C"/>
    <w:rsid w:val="009F7BA8"/>
    <w:rsid w:val="00A1230D"/>
    <w:rsid w:val="00A64B56"/>
    <w:rsid w:val="00A878F1"/>
    <w:rsid w:val="00A910AC"/>
    <w:rsid w:val="00A93034"/>
    <w:rsid w:val="00AA43C7"/>
    <w:rsid w:val="00AB1D01"/>
    <w:rsid w:val="00AC120C"/>
    <w:rsid w:val="00AC1968"/>
    <w:rsid w:val="00AC59F8"/>
    <w:rsid w:val="00AD4775"/>
    <w:rsid w:val="00AD59B4"/>
    <w:rsid w:val="00AE489C"/>
    <w:rsid w:val="00AF7D4D"/>
    <w:rsid w:val="00B24BEB"/>
    <w:rsid w:val="00B33204"/>
    <w:rsid w:val="00B36397"/>
    <w:rsid w:val="00B364B8"/>
    <w:rsid w:val="00B42870"/>
    <w:rsid w:val="00B51E58"/>
    <w:rsid w:val="00B54D9F"/>
    <w:rsid w:val="00B657B9"/>
    <w:rsid w:val="00B74A4D"/>
    <w:rsid w:val="00B763ED"/>
    <w:rsid w:val="00B76A96"/>
    <w:rsid w:val="00BA0EFB"/>
    <w:rsid w:val="00BB46B2"/>
    <w:rsid w:val="00BB7FEF"/>
    <w:rsid w:val="00BC394C"/>
    <w:rsid w:val="00BC4949"/>
    <w:rsid w:val="00BD21C0"/>
    <w:rsid w:val="00BD4C56"/>
    <w:rsid w:val="00BD5C35"/>
    <w:rsid w:val="00C0120D"/>
    <w:rsid w:val="00C10DD2"/>
    <w:rsid w:val="00C23754"/>
    <w:rsid w:val="00C416DA"/>
    <w:rsid w:val="00C50F4C"/>
    <w:rsid w:val="00C61303"/>
    <w:rsid w:val="00C67865"/>
    <w:rsid w:val="00C80935"/>
    <w:rsid w:val="00C809FF"/>
    <w:rsid w:val="00C818EB"/>
    <w:rsid w:val="00C94C23"/>
    <w:rsid w:val="00CB7133"/>
    <w:rsid w:val="00CD0789"/>
    <w:rsid w:val="00CD0965"/>
    <w:rsid w:val="00CD1FAD"/>
    <w:rsid w:val="00CF0EE8"/>
    <w:rsid w:val="00D21D11"/>
    <w:rsid w:val="00D238C9"/>
    <w:rsid w:val="00D27898"/>
    <w:rsid w:val="00D27B9B"/>
    <w:rsid w:val="00D3116D"/>
    <w:rsid w:val="00D31225"/>
    <w:rsid w:val="00D62E45"/>
    <w:rsid w:val="00D841B9"/>
    <w:rsid w:val="00D93801"/>
    <w:rsid w:val="00DA695B"/>
    <w:rsid w:val="00DC1D70"/>
    <w:rsid w:val="00DD17B7"/>
    <w:rsid w:val="00DE5025"/>
    <w:rsid w:val="00DE5059"/>
    <w:rsid w:val="00DF0274"/>
    <w:rsid w:val="00E01C22"/>
    <w:rsid w:val="00E21C7D"/>
    <w:rsid w:val="00E244A1"/>
    <w:rsid w:val="00E27D98"/>
    <w:rsid w:val="00E34D78"/>
    <w:rsid w:val="00E34F48"/>
    <w:rsid w:val="00E511E5"/>
    <w:rsid w:val="00E520E0"/>
    <w:rsid w:val="00E73E54"/>
    <w:rsid w:val="00E85E48"/>
    <w:rsid w:val="00EB362A"/>
    <w:rsid w:val="00EB7135"/>
    <w:rsid w:val="00EB7563"/>
    <w:rsid w:val="00EC4D4E"/>
    <w:rsid w:val="00EC4E7B"/>
    <w:rsid w:val="00EE062B"/>
    <w:rsid w:val="00EE0857"/>
    <w:rsid w:val="00F165CB"/>
    <w:rsid w:val="00F23974"/>
    <w:rsid w:val="00F246A5"/>
    <w:rsid w:val="00F334FF"/>
    <w:rsid w:val="00F36C03"/>
    <w:rsid w:val="00F54A19"/>
    <w:rsid w:val="00F633BB"/>
    <w:rsid w:val="00F70FDE"/>
    <w:rsid w:val="00F86071"/>
    <w:rsid w:val="00F864E2"/>
    <w:rsid w:val="00F9692A"/>
    <w:rsid w:val="00FB1CD4"/>
    <w:rsid w:val="00FB4A17"/>
    <w:rsid w:val="00FD5832"/>
    <w:rsid w:val="00FE7CB9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AFDDF-606E-4694-840E-992F2DD5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515F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515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2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7B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883B-E954-4498-A5D5-B6AAE13F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Urbancok Martin /ANAP/MZV</dc:creator>
  <cp:keywords/>
  <dc:description/>
  <cp:lastModifiedBy>Urbancok Martin /ANAP/MZV</cp:lastModifiedBy>
  <cp:revision>7</cp:revision>
  <cp:lastPrinted>2023-03-08T09:42:00Z</cp:lastPrinted>
  <dcterms:created xsi:type="dcterms:W3CDTF">2023-06-02T12:10:00Z</dcterms:created>
  <dcterms:modified xsi:type="dcterms:W3CDTF">2023-06-02T12:16:00Z</dcterms:modified>
</cp:coreProperties>
</file>